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140D" w14:textId="1DA60086" w:rsidR="009B0758" w:rsidRDefault="009B0758"/>
    <w:p w14:paraId="1C26447A" w14:textId="7ED3113D" w:rsidR="00485EEB" w:rsidRDefault="00485EEB">
      <w:r>
        <w:t>Dear Families,</w:t>
      </w:r>
    </w:p>
    <w:p w14:paraId="524D2853" w14:textId="77777777" w:rsidR="00485EEB" w:rsidRDefault="00485EEB"/>
    <w:p w14:paraId="33C8938D" w14:textId="7BEC12F3" w:rsidR="00485EEB" w:rsidRPr="00485EEB" w:rsidRDefault="00485EEB" w:rsidP="00485EEB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As you are all aware, SATs week is fast approaching. The Year 6 children have been doing some booster sessions in school on Friday afternoons which will continue. However, we will also be offering sessions </w:t>
      </w:r>
      <w:r w:rsidR="007147E3">
        <w:rPr>
          <w:rFonts w:ascii="Calibri" w:eastAsia="Times New Roman" w:hAnsi="Calibri" w:cs="Calibri"/>
          <w:color w:val="000000"/>
          <w:lang w:eastAsia="en-GB"/>
        </w:rPr>
        <w:t>on a Tuesday</w:t>
      </w:r>
      <w:r w:rsidR="004520C6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after school this week and next week. Mrs Glover and Mr Scott will be running the sessions </w:t>
      </w:r>
      <w:r w:rsidRPr="00485EEB">
        <w:rPr>
          <w:rFonts w:ascii="Calibri" w:eastAsia="Times New Roman" w:hAnsi="Calibri" w:cs="Calibri"/>
          <w:color w:val="000000"/>
          <w:lang w:eastAsia="en-GB"/>
        </w:rPr>
        <w:t>from 3.30 - 4.30</w:t>
      </w:r>
      <w:r w:rsidR="004520C6">
        <w:rPr>
          <w:rFonts w:ascii="Calibri" w:eastAsia="Times New Roman" w:hAnsi="Calibri" w:cs="Calibri"/>
          <w:color w:val="000000"/>
          <w:lang w:eastAsia="en-GB"/>
        </w:rPr>
        <w:t>pm.</w:t>
      </w:r>
    </w:p>
    <w:p w14:paraId="30D16177" w14:textId="78F22861" w:rsidR="00485EEB" w:rsidRDefault="00485EEB" w:rsidP="00485EEB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485EEB">
        <w:rPr>
          <w:rFonts w:ascii="Calibri" w:eastAsia="Times New Roman" w:hAnsi="Calibri" w:cs="Calibri"/>
          <w:color w:val="000000"/>
          <w:lang w:eastAsia="en-GB"/>
        </w:rPr>
        <w:t xml:space="preserve">They're voluntary of course, but </w:t>
      </w:r>
      <w:r w:rsidR="004520C6">
        <w:rPr>
          <w:rFonts w:ascii="Calibri" w:eastAsia="Times New Roman" w:hAnsi="Calibri" w:cs="Calibri"/>
          <w:color w:val="000000"/>
          <w:lang w:eastAsia="en-GB"/>
        </w:rPr>
        <w:t>we would love to see all the Y6 children attending if they can.</w:t>
      </w:r>
      <w:r w:rsidRPr="00485EE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4520C6">
        <w:rPr>
          <w:rFonts w:ascii="Calibri" w:eastAsia="Times New Roman" w:hAnsi="Calibri" w:cs="Calibri"/>
          <w:color w:val="000000"/>
          <w:lang w:eastAsia="en-GB"/>
        </w:rPr>
        <w:t>There will be</w:t>
      </w:r>
      <w:r w:rsidRPr="00485EEB">
        <w:rPr>
          <w:rFonts w:ascii="Calibri" w:eastAsia="Times New Roman" w:hAnsi="Calibri" w:cs="Calibri"/>
          <w:color w:val="000000"/>
          <w:lang w:eastAsia="en-GB"/>
        </w:rPr>
        <w:t xml:space="preserve"> juice and biscuits to encourage them! </w:t>
      </w:r>
    </w:p>
    <w:p w14:paraId="1DD3882F" w14:textId="77777777" w:rsidR="004520C6" w:rsidRDefault="004520C6" w:rsidP="00485EEB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E7E3B34" w14:textId="332B4A60" w:rsidR="004520C6" w:rsidRDefault="004520C6" w:rsidP="00485EEB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Best Wishes,</w:t>
      </w:r>
    </w:p>
    <w:p w14:paraId="565232A3" w14:textId="77777777" w:rsidR="004520C6" w:rsidRDefault="004520C6" w:rsidP="00485EEB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3B3B677" w14:textId="2DA0DFB0" w:rsidR="004520C6" w:rsidRPr="00485EEB" w:rsidRDefault="004520C6" w:rsidP="00485EEB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Pam Acheson</w:t>
      </w:r>
    </w:p>
    <w:p w14:paraId="2169050C" w14:textId="77777777" w:rsidR="00485EEB" w:rsidRDefault="00485EEB"/>
    <w:p w14:paraId="046ECFF4" w14:textId="2A2C6AC1" w:rsidR="004713A0" w:rsidRDefault="004713A0"/>
    <w:p w14:paraId="050840EA" w14:textId="77777777" w:rsidR="004713A0" w:rsidRDefault="004713A0"/>
    <w:sectPr w:rsidR="004713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AB06" w14:textId="77777777" w:rsidR="00CF2CFE" w:rsidRDefault="00CF2CFE" w:rsidP="009B0758">
      <w:r>
        <w:separator/>
      </w:r>
    </w:p>
  </w:endnote>
  <w:endnote w:type="continuationSeparator" w:id="0">
    <w:p w14:paraId="0FF6A0E8" w14:textId="77777777" w:rsidR="00CF2CFE" w:rsidRDefault="00CF2CFE" w:rsidP="009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48BE" w14:textId="77777777" w:rsidR="004520C6" w:rsidRDefault="0045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8332" w14:textId="77777777" w:rsidR="004520C6" w:rsidRDefault="0045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24DA" w14:textId="77777777" w:rsidR="004520C6" w:rsidRDefault="0045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80D7" w14:textId="77777777" w:rsidR="00CF2CFE" w:rsidRDefault="00CF2CFE" w:rsidP="009B0758">
      <w:r>
        <w:separator/>
      </w:r>
    </w:p>
  </w:footnote>
  <w:footnote w:type="continuationSeparator" w:id="0">
    <w:p w14:paraId="7A7854BF" w14:textId="77777777" w:rsidR="00CF2CFE" w:rsidRDefault="00CF2CFE" w:rsidP="009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16D2" w14:textId="77777777" w:rsidR="004520C6" w:rsidRDefault="0045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31BA" w14:textId="7E308746" w:rsidR="003C4EB2" w:rsidRDefault="00C452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A21E0" wp14:editId="56547BAA">
              <wp:simplePos x="0" y="0"/>
              <wp:positionH relativeFrom="column">
                <wp:posOffset>-647700</wp:posOffset>
              </wp:positionH>
              <wp:positionV relativeFrom="paragraph">
                <wp:posOffset>20320</wp:posOffset>
              </wp:positionV>
              <wp:extent cx="7251700" cy="1739900"/>
              <wp:effectExtent l="38100" t="38100" r="38100" b="381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0" cy="1739900"/>
                      </a:xfrm>
                      <a:prstGeom prst="rect">
                        <a:avLst/>
                      </a:prstGeom>
                      <a:ln w="762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7E930" w14:textId="77777777" w:rsidR="003C4EB2" w:rsidRDefault="003C4E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A21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1pt;margin-top:1.6pt;width:571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" fillcolor="white [3201]" strokecolor="#70ad47 [3209]" strokeweight="6pt">
              <v:textbox>
                <w:txbxContent>
                  <w:p w14:paraId="0277E930" w14:textId="77777777" w:rsidR="003C4EB2" w:rsidRDefault="003C4EB2"/>
                </w:txbxContent>
              </v:textbox>
            </v:shape>
          </w:pict>
        </mc:Fallback>
      </mc:AlternateContent>
    </w:r>
    <w:r w:rsidR="00247746">
      <w:rPr>
        <w:noProof/>
      </w:rPr>
      <w:drawing>
        <wp:anchor distT="0" distB="0" distL="114300" distR="114300" simplePos="0" relativeHeight="251661312" behindDoc="1" locked="0" layoutInCell="1" allowOverlap="1" wp14:anchorId="3ABA8BBB" wp14:editId="1709249B">
          <wp:simplePos x="0" y="0"/>
          <wp:positionH relativeFrom="column">
            <wp:posOffset>-444500</wp:posOffset>
          </wp:positionH>
          <wp:positionV relativeFrom="paragraph">
            <wp:posOffset>274955</wp:posOffset>
          </wp:positionV>
          <wp:extent cx="1092200" cy="1117600"/>
          <wp:effectExtent l="0" t="0" r="0" b="0"/>
          <wp:wrapTight wrapText="bothSides">
            <wp:wrapPolygon edited="0">
              <wp:start x="0" y="0"/>
              <wp:lineTo x="0" y="21355"/>
              <wp:lineTo x="21349" y="21355"/>
              <wp:lineTo x="21349" y="0"/>
              <wp:lineTo x="0" y="0"/>
            </wp:wrapPolygon>
          </wp:wrapTight>
          <wp:docPr id="7" name="Picture 7" descr="A green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green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EB2">
      <w:rPr>
        <w:noProof/>
      </w:rPr>
      <w:drawing>
        <wp:anchor distT="0" distB="0" distL="114300" distR="114300" simplePos="0" relativeHeight="251660288" behindDoc="1" locked="0" layoutInCell="1" allowOverlap="1" wp14:anchorId="3C9965BC" wp14:editId="4E6F3A15">
          <wp:simplePos x="0" y="0"/>
          <wp:positionH relativeFrom="column">
            <wp:posOffset>1880870</wp:posOffset>
          </wp:positionH>
          <wp:positionV relativeFrom="paragraph">
            <wp:posOffset>-297180</wp:posOffset>
          </wp:positionV>
          <wp:extent cx="2284095" cy="863600"/>
          <wp:effectExtent l="0" t="0" r="1905" b="0"/>
          <wp:wrapTight wrapText="bothSides">
            <wp:wrapPolygon edited="0">
              <wp:start x="0" y="0"/>
              <wp:lineTo x="0" y="21282"/>
              <wp:lineTo x="21498" y="21282"/>
              <wp:lineTo x="21498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A7F2D" w14:textId="68325D88" w:rsidR="003C4EB2" w:rsidRDefault="0024774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F7DC98" wp14:editId="17D84C75">
          <wp:simplePos x="0" y="0"/>
          <wp:positionH relativeFrom="column">
            <wp:posOffset>5156200</wp:posOffset>
          </wp:positionH>
          <wp:positionV relativeFrom="paragraph">
            <wp:posOffset>88900</wp:posOffset>
          </wp:positionV>
          <wp:extent cx="1244600" cy="1130300"/>
          <wp:effectExtent l="0" t="0" r="0" b="0"/>
          <wp:wrapTight wrapText="bothSides">
            <wp:wrapPolygon edited="0">
              <wp:start x="0" y="0"/>
              <wp:lineTo x="0" y="21357"/>
              <wp:lineTo x="21380" y="21357"/>
              <wp:lineTo x="21380" y="0"/>
              <wp:lineTo x="0" y="0"/>
            </wp:wrapPolygon>
          </wp:wrapTight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0BE61" w14:textId="490F3A0A" w:rsidR="003C4EB2" w:rsidRDefault="003C4EB2">
    <w:pPr>
      <w:pStyle w:val="Header"/>
    </w:pPr>
  </w:p>
  <w:p w14:paraId="31DCB4A5" w14:textId="1D10879B" w:rsidR="003C4EB2" w:rsidRDefault="002477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689753" wp14:editId="5DC9B15C">
              <wp:simplePos x="0" y="0"/>
              <wp:positionH relativeFrom="column">
                <wp:posOffset>749818</wp:posOffset>
              </wp:positionH>
              <wp:positionV relativeFrom="paragraph">
                <wp:posOffset>59313</wp:posOffset>
              </wp:positionV>
              <wp:extent cx="4241800" cy="1060321"/>
              <wp:effectExtent l="12700" t="12700" r="25400" b="1968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0" cy="1060321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78A8A" w14:textId="6373F3B4" w:rsidR="00247746" w:rsidRPr="000D2433" w:rsidRDefault="00247746">
                          <w:pPr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</w:pPr>
                          <w:r w:rsidRPr="000D2433">
                            <w:rPr>
                              <w:rFonts w:cstheme="minorHAnsi"/>
                              <w:b/>
                              <w:bCs/>
                              <w:lang w:val="en-US"/>
                            </w:rPr>
                            <w:t>Federation of Grewelthorpe and Fountains CE Primary Schools</w:t>
                          </w:r>
                        </w:p>
                        <w:p w14:paraId="72592039" w14:textId="77777777" w:rsidR="000D2433" w:rsidRPr="00C452B5" w:rsidRDefault="000D2433">
                          <w:pPr>
                            <w:rPr>
                              <w:b/>
                              <w:bCs/>
                              <w:color w:val="000000" w:themeColor="text1"/>
                              <w:lang w:val="en-US"/>
                            </w:rPr>
                          </w:pPr>
                        </w:p>
                        <w:p w14:paraId="54B69CFF" w14:textId="534C55CC" w:rsidR="00247746" w:rsidRPr="00C452B5" w:rsidRDefault="00247746" w:rsidP="00247746">
                          <w:pPr>
                            <w:jc w:val="center"/>
                            <w:rPr>
                              <w:rFonts w:ascii="Lucida Handwriting" w:hAnsi="Lucida Handwriting"/>
                              <w:b/>
                              <w:bCs/>
                              <w:color w:val="000000" w:themeColor="text1"/>
                              <w:lang w:val="en-US"/>
                            </w:rPr>
                          </w:pPr>
                          <w:r w:rsidRPr="00C452B5">
                            <w:rPr>
                              <w:rFonts w:ascii="Lucida Handwriting" w:hAnsi="Lucida Handwriting"/>
                              <w:b/>
                              <w:bCs/>
                              <w:color w:val="000000" w:themeColor="text1"/>
                              <w:lang w:val="en-US"/>
                            </w:rPr>
                            <w:t>Believe Learn Flourish</w:t>
                          </w:r>
                        </w:p>
                        <w:p w14:paraId="706C2445" w14:textId="77777777" w:rsidR="00C452B5" w:rsidRPr="00C452B5" w:rsidRDefault="00C452B5" w:rsidP="00C452B5">
                          <w:pPr>
                            <w:pStyle w:val="paragraph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Segoe UI" w:hAnsi="Segoe UI" w:cs="Segoe UI"/>
                              <w:sz w:val="18"/>
                              <w:szCs w:val="18"/>
                              <w:lang w:val="en-US"/>
                            </w:rPr>
                          </w:pPr>
                          <w:r w:rsidRPr="00C452B5">
                            <w:rPr>
                              <w:rStyle w:val="normaltextrun"/>
                              <w:rFonts w:ascii="Lucida Handwriting" w:hAnsi="Lucida Handwriting" w:cs="Segoe UI"/>
                              <w:color w:val="A53010"/>
                              <w:position w:val="1"/>
                              <w:sz w:val="18"/>
                              <w:szCs w:val="18"/>
                              <w:lang w:val="en-US"/>
                            </w:rPr>
                            <w:t>“Faith, Hope and Love, but the greatest of these is Love.”</w:t>
                          </w:r>
                          <w:r w:rsidRPr="00C452B5">
                            <w:rPr>
                              <w:rStyle w:val="eop"/>
                              <w:sz w:val="18"/>
                              <w:szCs w:val="18"/>
                              <w:lang w:val="en-US"/>
                            </w:rPr>
                            <w:t>​</w:t>
                          </w:r>
                        </w:p>
                        <w:p w14:paraId="7FB86100" w14:textId="77777777" w:rsidR="00C452B5" w:rsidRPr="00C452B5" w:rsidRDefault="00C452B5" w:rsidP="00C452B5">
                          <w:pPr>
                            <w:pStyle w:val="paragraph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Segoe UI" w:hAnsi="Segoe UI" w:cs="Segoe UI"/>
                              <w:sz w:val="18"/>
                              <w:szCs w:val="18"/>
                              <w:lang w:val="en-US"/>
                            </w:rPr>
                          </w:pPr>
                          <w:r w:rsidRPr="00C452B5">
                            <w:rPr>
                              <w:rStyle w:val="normaltextrun"/>
                              <w:rFonts w:ascii="Century Gothic" w:hAnsi="Century Gothic" w:cs="Segoe UI"/>
                              <w:color w:val="A53010"/>
                              <w:position w:val="2"/>
                              <w:sz w:val="18"/>
                              <w:szCs w:val="18"/>
                              <w:lang w:val="en-US"/>
                            </w:rPr>
                            <w:t>1Corinthians 13:13</w:t>
                          </w:r>
                        </w:p>
                        <w:p w14:paraId="00FEDEEA" w14:textId="77777777" w:rsidR="00247746" w:rsidRPr="00247746" w:rsidRDefault="00247746" w:rsidP="00C452B5">
                          <w:pPr>
                            <w:jc w:val="center"/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8975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9.05pt;margin-top:4.65pt;width:334pt;height: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" fillcolor="white [3201]" strokecolor="#70ad47 [3209]" strokeweight="3pt">
              <v:textbox>
                <w:txbxContent>
                  <w:p w14:paraId="28278A8A" w14:textId="6373F3B4" w:rsidR="00247746" w:rsidRPr="000D2433" w:rsidRDefault="00247746">
                    <w:pPr>
                      <w:rPr>
                        <w:rFonts w:cstheme="minorHAnsi"/>
                        <w:b/>
                        <w:bCs/>
                        <w:lang w:val="en-US"/>
                      </w:rPr>
                    </w:pPr>
                    <w:r w:rsidRPr="000D2433">
                      <w:rPr>
                        <w:rFonts w:cstheme="minorHAnsi"/>
                        <w:b/>
                        <w:bCs/>
                        <w:lang w:val="en-US"/>
                      </w:rPr>
                      <w:t xml:space="preserve">Federation of </w:t>
                    </w:r>
                    <w:proofErr w:type="spellStart"/>
                    <w:r w:rsidRPr="000D2433">
                      <w:rPr>
                        <w:rFonts w:cstheme="minorHAnsi"/>
                        <w:b/>
                        <w:bCs/>
                        <w:lang w:val="en-US"/>
                      </w:rPr>
                      <w:t>Grewelthorpe</w:t>
                    </w:r>
                    <w:proofErr w:type="spellEnd"/>
                    <w:r w:rsidRPr="000D2433">
                      <w:rPr>
                        <w:rFonts w:cstheme="minorHAnsi"/>
                        <w:b/>
                        <w:bCs/>
                        <w:lang w:val="en-US"/>
                      </w:rPr>
                      <w:t xml:space="preserve"> and Fountains CE Primary Schools</w:t>
                    </w:r>
                  </w:p>
                  <w:p w14:paraId="72592039" w14:textId="77777777" w:rsidR="000D2433" w:rsidRPr="00C452B5" w:rsidRDefault="000D2433">
                    <w:pPr>
                      <w:rPr>
                        <w:b/>
                        <w:bCs/>
                        <w:color w:val="000000" w:themeColor="text1"/>
                        <w:lang w:val="en-US"/>
                      </w:rPr>
                    </w:pPr>
                  </w:p>
                  <w:p w14:paraId="54B69CFF" w14:textId="534C55CC" w:rsidR="00247746" w:rsidRPr="00C452B5" w:rsidRDefault="00247746" w:rsidP="00247746">
                    <w:pPr>
                      <w:jc w:val="center"/>
                      <w:rPr>
                        <w:rFonts w:ascii="Lucida Handwriting" w:hAnsi="Lucida Handwriting"/>
                        <w:b/>
                        <w:bCs/>
                        <w:color w:val="000000" w:themeColor="text1"/>
                        <w:lang w:val="en-US"/>
                      </w:rPr>
                    </w:pPr>
                    <w:r w:rsidRPr="00C452B5">
                      <w:rPr>
                        <w:rFonts w:ascii="Lucida Handwriting" w:hAnsi="Lucida Handwriting"/>
                        <w:b/>
                        <w:bCs/>
                        <w:color w:val="000000" w:themeColor="text1"/>
                        <w:lang w:val="en-US"/>
                      </w:rPr>
                      <w:t>Believe Learn Flourish</w:t>
                    </w:r>
                  </w:p>
                  <w:p w14:paraId="706C2445" w14:textId="77777777" w:rsidR="00C452B5" w:rsidRPr="00C452B5" w:rsidRDefault="00C452B5" w:rsidP="00C452B5">
                    <w:pPr>
                      <w:pStyle w:val="paragraph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Segoe UI" w:hAnsi="Segoe UI" w:cs="Segoe UI"/>
                        <w:sz w:val="18"/>
                        <w:szCs w:val="18"/>
                        <w:lang w:val="en-US"/>
                      </w:rPr>
                    </w:pPr>
                    <w:r w:rsidRPr="00C452B5">
                      <w:rPr>
                        <w:rStyle w:val="normaltextrun"/>
                        <w:rFonts w:ascii="Lucida Handwriting" w:hAnsi="Lucida Handwriting" w:cs="Segoe UI"/>
                        <w:color w:val="A53010"/>
                        <w:position w:val="1"/>
                        <w:sz w:val="18"/>
                        <w:szCs w:val="18"/>
                        <w:lang w:val="en-US"/>
                      </w:rPr>
                      <w:t>“Faith, Hope and Love, but the greatest of these is Love.”</w:t>
                    </w:r>
                    <w:r w:rsidRPr="00C452B5">
                      <w:rPr>
                        <w:rStyle w:val="eop"/>
                        <w:sz w:val="18"/>
                        <w:szCs w:val="18"/>
                        <w:lang w:val="en-US"/>
                      </w:rPr>
                      <w:t>​</w:t>
                    </w:r>
                  </w:p>
                  <w:p w14:paraId="7FB86100" w14:textId="77777777" w:rsidR="00C452B5" w:rsidRPr="00C452B5" w:rsidRDefault="00C452B5" w:rsidP="00C452B5">
                    <w:pPr>
                      <w:pStyle w:val="paragraph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Segoe UI" w:hAnsi="Segoe UI" w:cs="Segoe UI"/>
                        <w:sz w:val="18"/>
                        <w:szCs w:val="18"/>
                        <w:lang w:val="en-US"/>
                      </w:rPr>
                    </w:pPr>
                    <w:r w:rsidRPr="00C452B5">
                      <w:rPr>
                        <w:rStyle w:val="normaltextrun"/>
                        <w:rFonts w:ascii="Century Gothic" w:hAnsi="Century Gothic" w:cs="Segoe UI"/>
                        <w:color w:val="A53010"/>
                        <w:position w:val="2"/>
                        <w:sz w:val="18"/>
                        <w:szCs w:val="18"/>
                        <w:lang w:val="en-US"/>
                      </w:rPr>
                      <w:t>1Corinthians 13:13</w:t>
                    </w:r>
                  </w:p>
                  <w:p w14:paraId="00FEDEEA" w14:textId="77777777" w:rsidR="00247746" w:rsidRPr="00247746" w:rsidRDefault="00247746" w:rsidP="00C452B5">
                    <w:pPr>
                      <w:jc w:val="center"/>
                      <w:rPr>
                        <w:b/>
                        <w:bCs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E520B04" w14:textId="1126EAF6" w:rsidR="003C4EB2" w:rsidRDefault="003C4EB2">
    <w:pPr>
      <w:pStyle w:val="Header"/>
    </w:pPr>
  </w:p>
  <w:p w14:paraId="57B84966" w14:textId="273F4329" w:rsidR="003C4EB2" w:rsidRDefault="003C4EB2">
    <w:pPr>
      <w:pStyle w:val="Header"/>
    </w:pPr>
  </w:p>
  <w:p w14:paraId="09B5C394" w14:textId="21CC7E51" w:rsidR="003C4EB2" w:rsidRDefault="003C4EB2">
    <w:pPr>
      <w:pStyle w:val="Header"/>
    </w:pPr>
  </w:p>
  <w:p w14:paraId="7108DD60" w14:textId="5583F82D" w:rsidR="003C4EB2" w:rsidRDefault="003C4EB2">
    <w:pPr>
      <w:pStyle w:val="Header"/>
    </w:pPr>
  </w:p>
  <w:p w14:paraId="309D0691" w14:textId="7E578759" w:rsidR="003C4EB2" w:rsidRDefault="003C4EB2">
    <w:pPr>
      <w:pStyle w:val="Header"/>
    </w:pPr>
  </w:p>
  <w:p w14:paraId="3FE5F686" w14:textId="293D4A84" w:rsidR="009B0758" w:rsidRDefault="009B0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A5AD" w14:textId="77777777" w:rsidR="004520C6" w:rsidRDefault="00452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58"/>
    <w:rsid w:val="00064B0E"/>
    <w:rsid w:val="000D2433"/>
    <w:rsid w:val="001901A0"/>
    <w:rsid w:val="00195A38"/>
    <w:rsid w:val="00247746"/>
    <w:rsid w:val="00280440"/>
    <w:rsid w:val="003C4EB2"/>
    <w:rsid w:val="004520C6"/>
    <w:rsid w:val="004713A0"/>
    <w:rsid w:val="00485EEB"/>
    <w:rsid w:val="00506CD5"/>
    <w:rsid w:val="00616446"/>
    <w:rsid w:val="007147E3"/>
    <w:rsid w:val="008E7771"/>
    <w:rsid w:val="009B0758"/>
    <w:rsid w:val="00C452B5"/>
    <w:rsid w:val="00CF2CFE"/>
    <w:rsid w:val="00D55D5D"/>
    <w:rsid w:val="00DB690A"/>
    <w:rsid w:val="00E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6987F"/>
  <w15:chartTrackingRefBased/>
  <w15:docId w15:val="{5D5A1FD7-DB9D-6146-B14E-58B0C87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58"/>
  </w:style>
  <w:style w:type="paragraph" w:styleId="Footer">
    <w:name w:val="footer"/>
    <w:basedOn w:val="Normal"/>
    <w:link w:val="Foot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58"/>
  </w:style>
  <w:style w:type="character" w:styleId="Hyperlink">
    <w:name w:val="Hyperlink"/>
    <w:basedOn w:val="DefaultParagraphFont"/>
    <w:uiPriority w:val="99"/>
    <w:unhideWhenUsed/>
    <w:rsid w:val="00195A3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45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452B5"/>
  </w:style>
  <w:style w:type="character" w:customStyle="1" w:styleId="eop">
    <w:name w:val="eop"/>
    <w:basedOn w:val="DefaultParagraphFont"/>
    <w:rsid w:val="00C4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Headteacher Grewelthorpe and Fountains CofE Primary Schools</cp:lastModifiedBy>
  <cp:revision>2</cp:revision>
  <dcterms:created xsi:type="dcterms:W3CDTF">2023-04-24T08:06:00Z</dcterms:created>
  <dcterms:modified xsi:type="dcterms:W3CDTF">2023-04-24T08:06:00Z</dcterms:modified>
</cp:coreProperties>
</file>